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A4B" w:rsidRPr="00340A4B" w:rsidRDefault="00340A4B" w:rsidP="00340A4B">
      <w:pPr>
        <w:widowControl/>
        <w:jc w:val="left"/>
        <w:rPr>
          <w:rFonts w:ascii="Tahoma" w:eastAsia="宋体" w:hAnsi="Tahoma" w:cs="Tahoma"/>
          <w:vanish/>
          <w:kern w:val="0"/>
          <w:sz w:val="18"/>
          <w:szCs w:val="1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76"/>
      </w:tblGrid>
      <w:tr w:rsidR="00340A4B" w:rsidRPr="00340A4B" w:rsidTr="00340A4B">
        <w:tc>
          <w:tcPr>
            <w:tcW w:w="0" w:type="auto"/>
            <w:vAlign w:val="center"/>
            <w:hideMark/>
          </w:tcPr>
          <w:p w:rsidR="00340A4B" w:rsidRPr="00340A4B" w:rsidRDefault="00340A4B" w:rsidP="002D1515">
            <w:pPr>
              <w:widowControl/>
              <w:spacing w:line="675" w:lineRule="atLeast"/>
              <w:ind w:leftChars="202" w:left="424"/>
              <w:jc w:val="left"/>
              <w:rPr>
                <w:rFonts w:ascii="仿宋" w:eastAsia="仿宋" w:hAnsi="仿宋" w:cs="Tahoma"/>
                <w:color w:val="000000"/>
                <w:kern w:val="0"/>
                <w:sz w:val="27"/>
                <w:szCs w:val="27"/>
              </w:rPr>
            </w:pPr>
          </w:p>
        </w:tc>
      </w:tr>
    </w:tbl>
    <w:p w:rsidR="00340A4B" w:rsidRPr="00340A4B" w:rsidRDefault="00340A4B" w:rsidP="00340A4B">
      <w:pPr>
        <w:widowControl/>
        <w:jc w:val="left"/>
        <w:rPr>
          <w:rFonts w:ascii="Tahoma" w:eastAsia="宋体" w:hAnsi="Tahoma" w:cs="Tahoma"/>
          <w:vanish/>
          <w:kern w:val="0"/>
          <w:sz w:val="18"/>
          <w:szCs w:val="1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76"/>
      </w:tblGrid>
      <w:tr w:rsidR="00340A4B" w:rsidRPr="00340A4B" w:rsidTr="002D1515">
        <w:tc>
          <w:tcPr>
            <w:tcW w:w="0" w:type="auto"/>
            <w:hideMark/>
          </w:tcPr>
          <w:p w:rsidR="002D1515" w:rsidRPr="00640F7E" w:rsidRDefault="002D1515" w:rsidP="002D1515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 w:cs="Times New Roman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="00D034DA" w:rsidRPr="00640F7E">
              <w:rPr>
                <w:rFonts w:ascii="Times New Roman" w:eastAsia="仿宋" w:hAnsi="Times New Roman" w:cs="Times New Roman" w:hint="eastAsia"/>
                <w:b/>
                <w:color w:val="000000"/>
                <w:kern w:val="0"/>
                <w:sz w:val="36"/>
                <w:szCs w:val="36"/>
              </w:rPr>
              <w:t>烟台大学法学院</w:t>
            </w:r>
            <w:r w:rsidR="00D034DA" w:rsidRPr="00640F7E">
              <w:rPr>
                <w:rFonts w:ascii="Times New Roman" w:eastAsia="仿宋" w:hAnsi="Times New Roman" w:cs="Times New Roman" w:hint="eastAsia"/>
                <w:b/>
                <w:color w:val="000000"/>
                <w:kern w:val="0"/>
                <w:sz w:val="36"/>
                <w:szCs w:val="36"/>
              </w:rPr>
              <w:t>2016</w:t>
            </w:r>
            <w:r w:rsidR="00D034DA" w:rsidRPr="00640F7E">
              <w:rPr>
                <w:rFonts w:ascii="Times New Roman" w:eastAsia="仿宋" w:hAnsi="Times New Roman" w:cs="Times New Roman" w:hint="eastAsia"/>
                <w:b/>
                <w:color w:val="000000"/>
                <w:kern w:val="0"/>
                <w:sz w:val="36"/>
                <w:szCs w:val="36"/>
              </w:rPr>
              <w:t>年攻读硕士学位研究生</w:t>
            </w:r>
            <w:r w:rsidR="001C6324" w:rsidRPr="0013642B">
              <w:rPr>
                <w:rFonts w:ascii="Times New Roman" w:eastAsia="仿宋" w:hAnsi="Times New Roman" w:cs="Times New Roman" w:hint="eastAsia"/>
                <w:b/>
                <w:kern w:val="0"/>
                <w:sz w:val="36"/>
                <w:szCs w:val="36"/>
              </w:rPr>
              <w:t>招生</w:t>
            </w:r>
            <w:r w:rsidR="00D034DA" w:rsidRPr="0013642B">
              <w:rPr>
                <w:rFonts w:ascii="Times New Roman" w:eastAsia="仿宋" w:hAnsi="Times New Roman" w:cs="Times New Roman" w:hint="eastAsia"/>
                <w:b/>
                <w:kern w:val="0"/>
                <w:sz w:val="36"/>
                <w:szCs w:val="36"/>
              </w:rPr>
              <w:t>考试</w:t>
            </w:r>
            <w:r w:rsidR="00373B9E" w:rsidRPr="0013642B">
              <w:rPr>
                <w:rFonts w:ascii="Times New Roman" w:eastAsia="仿宋" w:hAnsi="Times New Roman" w:cs="Times New Roman" w:hint="eastAsia"/>
                <w:b/>
                <w:kern w:val="0"/>
                <w:sz w:val="36"/>
                <w:szCs w:val="36"/>
              </w:rPr>
              <w:t>说明</w:t>
            </w:r>
          </w:p>
          <w:p w:rsidR="00340A4B" w:rsidRPr="002D1515" w:rsidRDefault="002D1515" w:rsidP="002D1515">
            <w:pPr>
              <w:rPr>
                <w:sz w:val="28"/>
                <w:szCs w:val="28"/>
              </w:rPr>
            </w:pPr>
            <w:r w:rsidRPr="002D1515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　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　</w:t>
            </w:r>
            <w:r w:rsidR="00340A4B" w:rsidRPr="002D1515">
              <w:rPr>
                <w:rFonts w:ascii="Times New Roman" w:eastAsia="仿宋" w:hAnsi="Times New Roman" w:cs="Times New Roman"/>
                <w:sz w:val="28"/>
                <w:szCs w:val="28"/>
              </w:rPr>
              <w:t>2016</w:t>
            </w:r>
            <w:r w:rsidR="00340A4B" w:rsidRPr="002D1515">
              <w:rPr>
                <w:rFonts w:hint="eastAsia"/>
                <w:sz w:val="28"/>
                <w:szCs w:val="28"/>
              </w:rPr>
              <w:t>年，我</w:t>
            </w:r>
            <w:r w:rsidR="004400D3" w:rsidRPr="002D1515">
              <w:rPr>
                <w:rFonts w:hint="eastAsia"/>
                <w:sz w:val="28"/>
                <w:szCs w:val="28"/>
              </w:rPr>
              <w:t>院</w:t>
            </w:r>
            <w:r w:rsidR="00C61113">
              <w:rPr>
                <w:rFonts w:hint="eastAsia"/>
                <w:sz w:val="28"/>
                <w:szCs w:val="28"/>
              </w:rPr>
              <w:t>对</w:t>
            </w:r>
            <w:r w:rsidR="00340A4B" w:rsidRPr="002D1515">
              <w:rPr>
                <w:rFonts w:hint="eastAsia"/>
                <w:sz w:val="28"/>
                <w:szCs w:val="28"/>
              </w:rPr>
              <w:t>硕士研究生招生考试进行改革，</w:t>
            </w:r>
            <w:r w:rsidR="004400D3" w:rsidRPr="002D1515">
              <w:rPr>
                <w:rFonts w:hint="eastAsia"/>
                <w:sz w:val="28"/>
                <w:szCs w:val="28"/>
              </w:rPr>
              <w:t>初试复试</w:t>
            </w:r>
            <w:r w:rsidR="00655B7B" w:rsidRPr="002D1515">
              <w:rPr>
                <w:rFonts w:hint="eastAsia"/>
                <w:sz w:val="28"/>
                <w:szCs w:val="28"/>
              </w:rPr>
              <w:t>考试</w:t>
            </w:r>
            <w:r w:rsidR="004400D3" w:rsidRPr="002D1515">
              <w:rPr>
                <w:rFonts w:hint="eastAsia"/>
                <w:sz w:val="28"/>
                <w:szCs w:val="28"/>
              </w:rPr>
              <w:t>内容变化</w:t>
            </w:r>
            <w:r w:rsidR="00340A4B" w:rsidRPr="002D1515">
              <w:rPr>
                <w:rFonts w:hint="eastAsia"/>
                <w:sz w:val="28"/>
                <w:szCs w:val="28"/>
              </w:rPr>
              <w:t>较大，</w:t>
            </w:r>
            <w:r w:rsidR="00D034DA">
              <w:rPr>
                <w:rFonts w:hint="eastAsia"/>
                <w:sz w:val="28"/>
                <w:szCs w:val="28"/>
              </w:rPr>
              <w:t>请</w:t>
            </w:r>
            <w:r w:rsidR="00340A4B" w:rsidRPr="002D1515">
              <w:rPr>
                <w:rFonts w:hint="eastAsia"/>
                <w:sz w:val="28"/>
                <w:szCs w:val="28"/>
              </w:rPr>
              <w:t>有意报考我</w:t>
            </w:r>
            <w:r w:rsidR="00DE1BDA">
              <w:rPr>
                <w:rFonts w:hint="eastAsia"/>
                <w:sz w:val="28"/>
                <w:szCs w:val="28"/>
              </w:rPr>
              <w:t>院</w:t>
            </w:r>
            <w:r w:rsidR="00340A4B" w:rsidRPr="002D1515">
              <w:rPr>
                <w:rFonts w:hint="eastAsia"/>
                <w:sz w:val="28"/>
                <w:szCs w:val="28"/>
              </w:rPr>
              <w:t>硕士研究生的</w:t>
            </w:r>
            <w:r w:rsidR="00553A5D">
              <w:rPr>
                <w:rFonts w:hint="eastAsia"/>
                <w:sz w:val="28"/>
                <w:szCs w:val="28"/>
              </w:rPr>
              <w:t>考生</w:t>
            </w:r>
            <w:r w:rsidR="00340A4B" w:rsidRPr="002D1515">
              <w:rPr>
                <w:rFonts w:hint="eastAsia"/>
                <w:sz w:val="28"/>
                <w:szCs w:val="28"/>
              </w:rPr>
              <w:t>务必认真阅读</w:t>
            </w:r>
            <w:r w:rsidRPr="002D1515">
              <w:rPr>
                <w:rFonts w:hint="eastAsia"/>
                <w:sz w:val="28"/>
                <w:szCs w:val="28"/>
              </w:rPr>
              <w:t>招生专业目录、初试参考书目及考试范围、复试及加试参考书目</w:t>
            </w:r>
            <w:r w:rsidR="00340A4B" w:rsidRPr="002D1515">
              <w:rPr>
                <w:rFonts w:hint="eastAsia"/>
                <w:sz w:val="28"/>
                <w:szCs w:val="28"/>
              </w:rPr>
              <w:t>。现将主要调整及注意事项说明如下：</w:t>
            </w:r>
          </w:p>
          <w:p w:rsidR="00340A4B" w:rsidRPr="00340A4B" w:rsidRDefault="00340A4B" w:rsidP="00340A4B">
            <w:pPr>
              <w:widowControl/>
              <w:spacing w:before="312" w:after="100" w:afterAutospacing="1" w:line="520" w:lineRule="atLeast"/>
              <w:ind w:firstLine="560"/>
              <w:jc w:val="left"/>
              <w:rPr>
                <w:rFonts w:ascii="仿宋" w:eastAsia="仿宋" w:hAnsi="仿宋" w:cs="Tahoma"/>
                <w:color w:val="000000"/>
                <w:kern w:val="0"/>
                <w:sz w:val="27"/>
                <w:szCs w:val="27"/>
              </w:rPr>
            </w:pPr>
            <w:r w:rsidRPr="00340A4B">
              <w:rPr>
                <w:rFonts w:ascii="黑体" w:eastAsia="黑体" w:hAnsi="黑体" w:cs="Tahoma" w:hint="eastAsia"/>
                <w:color w:val="000000"/>
                <w:kern w:val="0"/>
                <w:sz w:val="28"/>
                <w:szCs w:val="28"/>
              </w:rPr>
              <w:t>一、</w:t>
            </w:r>
            <w:r w:rsidR="002D1515">
              <w:rPr>
                <w:rFonts w:ascii="黑体" w:eastAsia="黑体" w:hAnsi="黑体" w:cs="Tahoma" w:hint="eastAsia"/>
                <w:color w:val="000000"/>
                <w:kern w:val="0"/>
                <w:sz w:val="28"/>
                <w:szCs w:val="28"/>
              </w:rPr>
              <w:t>法学学位硕士调整了初试科目</w:t>
            </w:r>
          </w:p>
          <w:p w:rsidR="00340A4B" w:rsidRPr="00340A4B" w:rsidRDefault="00875A06" w:rsidP="00FE62DE">
            <w:pPr>
              <w:widowControl/>
              <w:spacing w:before="100" w:beforeAutospacing="1" w:after="100" w:afterAutospacing="1" w:line="520" w:lineRule="atLeast"/>
              <w:ind w:firstLine="560"/>
              <w:jc w:val="left"/>
              <w:rPr>
                <w:rFonts w:ascii="宋体" w:eastAsia="宋体" w:hAnsi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法学学位硕士</w:t>
            </w:r>
            <w:r w:rsidR="00340A4B" w:rsidRPr="00875A06">
              <w:rPr>
                <w:rFonts w:hint="eastAsia"/>
                <w:sz w:val="28"/>
                <w:szCs w:val="28"/>
              </w:rPr>
              <w:t>各专业</w:t>
            </w:r>
            <w:r w:rsidR="008E5781" w:rsidRPr="00875A06">
              <w:rPr>
                <w:rFonts w:hint="eastAsia"/>
                <w:sz w:val="28"/>
                <w:szCs w:val="28"/>
              </w:rPr>
              <w:t>的</w:t>
            </w:r>
            <w:r w:rsidR="00340A4B" w:rsidRPr="00875A06">
              <w:rPr>
                <w:rFonts w:hint="eastAsia"/>
                <w:sz w:val="28"/>
                <w:szCs w:val="28"/>
              </w:rPr>
              <w:t>业务课</w:t>
            </w:r>
            <w:r w:rsidR="00C911BB">
              <w:rPr>
                <w:rFonts w:hint="eastAsia"/>
                <w:sz w:val="28"/>
                <w:szCs w:val="28"/>
              </w:rPr>
              <w:t>：</w:t>
            </w:r>
            <w:r w:rsidR="00340A4B" w:rsidRPr="00875A06">
              <w:rPr>
                <w:rFonts w:hint="eastAsia"/>
                <w:sz w:val="28"/>
                <w:szCs w:val="28"/>
              </w:rPr>
              <w:t>“</w:t>
            </w:r>
            <w:r w:rsidR="00D034DA" w:rsidRPr="00875A06">
              <w:rPr>
                <w:rFonts w:hint="eastAsia"/>
                <w:sz w:val="28"/>
                <w:szCs w:val="28"/>
              </w:rPr>
              <w:t>722</w:t>
            </w:r>
            <w:r w:rsidR="00340A4B" w:rsidRPr="00875A06">
              <w:rPr>
                <w:rFonts w:hint="eastAsia"/>
                <w:sz w:val="28"/>
                <w:szCs w:val="28"/>
              </w:rPr>
              <w:t>法学综合</w:t>
            </w:r>
            <w:proofErr w:type="gramStart"/>
            <w:r w:rsidR="00D034DA" w:rsidRPr="00875A06">
              <w:rPr>
                <w:rFonts w:hint="eastAsia"/>
                <w:sz w:val="28"/>
                <w:szCs w:val="28"/>
              </w:rPr>
              <w:t>一</w:t>
            </w:r>
            <w:proofErr w:type="gramEnd"/>
            <w:r w:rsidR="00340A4B" w:rsidRPr="00875A06">
              <w:rPr>
                <w:rFonts w:hint="eastAsia"/>
                <w:sz w:val="28"/>
                <w:szCs w:val="28"/>
              </w:rPr>
              <w:t>”命题范围包括</w:t>
            </w:r>
            <w:r w:rsidR="00D034DA" w:rsidRPr="00875A06">
              <w:rPr>
                <w:rFonts w:hint="eastAsia"/>
                <w:sz w:val="28"/>
                <w:szCs w:val="28"/>
              </w:rPr>
              <w:t>法理学、刑法学、刑事诉讼法学</w:t>
            </w:r>
            <w:r w:rsidR="00FE62DE" w:rsidRPr="00875A06">
              <w:rPr>
                <w:rFonts w:hint="eastAsia"/>
                <w:sz w:val="28"/>
                <w:szCs w:val="28"/>
              </w:rPr>
              <w:t>，不指定参考书目</w:t>
            </w:r>
            <w:r w:rsidR="00C911BB">
              <w:rPr>
                <w:rFonts w:hint="eastAsia"/>
                <w:sz w:val="28"/>
                <w:szCs w:val="28"/>
              </w:rPr>
              <w:t>；</w:t>
            </w:r>
            <w:r w:rsidR="00FE62DE" w:rsidRPr="00875A06">
              <w:rPr>
                <w:rFonts w:hint="eastAsia"/>
                <w:sz w:val="28"/>
                <w:szCs w:val="28"/>
              </w:rPr>
              <w:t xml:space="preserve"> </w:t>
            </w:r>
            <w:r w:rsidR="00FE62DE" w:rsidRPr="00875A06">
              <w:rPr>
                <w:rFonts w:hint="eastAsia"/>
                <w:sz w:val="28"/>
                <w:szCs w:val="28"/>
              </w:rPr>
              <w:t>“</w:t>
            </w:r>
            <w:r w:rsidR="00FE62DE" w:rsidRPr="00875A06">
              <w:rPr>
                <w:rFonts w:hint="eastAsia"/>
                <w:sz w:val="28"/>
                <w:szCs w:val="28"/>
              </w:rPr>
              <w:t>822</w:t>
            </w:r>
            <w:r w:rsidR="00FE62DE" w:rsidRPr="00875A06">
              <w:rPr>
                <w:rFonts w:hint="eastAsia"/>
                <w:sz w:val="28"/>
                <w:szCs w:val="28"/>
              </w:rPr>
              <w:t>法学综合二”</w:t>
            </w:r>
            <w:r w:rsidR="00C911BB">
              <w:rPr>
                <w:rFonts w:hint="eastAsia"/>
                <w:sz w:val="28"/>
                <w:szCs w:val="28"/>
              </w:rPr>
              <w:t>命题范围包括</w:t>
            </w:r>
            <w:r w:rsidR="00FE62DE" w:rsidRPr="00875A06">
              <w:rPr>
                <w:rFonts w:hint="eastAsia"/>
                <w:sz w:val="28"/>
                <w:szCs w:val="28"/>
              </w:rPr>
              <w:t>行政法学、民法学（不含商法）、民事诉讼法学，不指定参考书目。</w:t>
            </w:r>
            <w:r w:rsidR="00340A4B" w:rsidRPr="00875A06">
              <w:rPr>
                <w:rFonts w:hint="eastAsia"/>
                <w:sz w:val="28"/>
                <w:szCs w:val="28"/>
              </w:rPr>
              <w:t>题型包括</w:t>
            </w:r>
            <w:r w:rsidR="00FE62DE" w:rsidRPr="00875A06">
              <w:rPr>
                <w:rFonts w:hint="eastAsia"/>
                <w:sz w:val="28"/>
                <w:szCs w:val="28"/>
              </w:rPr>
              <w:t>比较概念异同、简述题、论述题、法</w:t>
            </w:r>
            <w:proofErr w:type="gramStart"/>
            <w:r w:rsidR="00FE62DE" w:rsidRPr="00875A06">
              <w:rPr>
                <w:rFonts w:hint="eastAsia"/>
                <w:sz w:val="28"/>
                <w:szCs w:val="28"/>
              </w:rPr>
              <w:t>条分析</w:t>
            </w:r>
            <w:proofErr w:type="gramEnd"/>
            <w:r w:rsidR="00FE62DE" w:rsidRPr="00875A06">
              <w:rPr>
                <w:rFonts w:hint="eastAsia"/>
                <w:sz w:val="28"/>
                <w:szCs w:val="28"/>
              </w:rPr>
              <w:t>题、案例分析题</w:t>
            </w:r>
            <w:r w:rsidR="00B251B0" w:rsidRPr="00875A06">
              <w:rPr>
                <w:rFonts w:hint="eastAsia"/>
                <w:sz w:val="28"/>
                <w:szCs w:val="28"/>
              </w:rPr>
              <w:t>。</w:t>
            </w:r>
          </w:p>
          <w:p w:rsidR="00340A4B" w:rsidRDefault="00340A4B" w:rsidP="008B1843">
            <w:pPr>
              <w:widowControl/>
              <w:spacing w:before="312" w:after="100" w:afterAutospacing="1" w:line="520" w:lineRule="atLeast"/>
              <w:ind w:firstLine="560"/>
              <w:jc w:val="left"/>
              <w:rPr>
                <w:rFonts w:ascii="黑体" w:eastAsia="黑体" w:hAnsi="黑体" w:cs="Tahoma"/>
                <w:color w:val="000000"/>
                <w:kern w:val="0"/>
                <w:sz w:val="28"/>
                <w:szCs w:val="28"/>
              </w:rPr>
            </w:pPr>
            <w:r w:rsidRPr="00340A4B">
              <w:rPr>
                <w:rFonts w:ascii="黑体" w:eastAsia="黑体" w:hAnsi="黑体" w:cs="Tahoma" w:hint="eastAsia"/>
                <w:color w:val="000000"/>
                <w:kern w:val="0"/>
                <w:sz w:val="28"/>
                <w:szCs w:val="28"/>
              </w:rPr>
              <w:t>二、</w:t>
            </w:r>
            <w:r w:rsidR="008E5781">
              <w:rPr>
                <w:rFonts w:ascii="黑体" w:eastAsia="黑体" w:hAnsi="黑体" w:cs="Tahoma" w:hint="eastAsia"/>
                <w:color w:val="000000"/>
                <w:kern w:val="0"/>
                <w:sz w:val="28"/>
                <w:szCs w:val="28"/>
              </w:rPr>
              <w:t>法律（法学）专业学位学制变化</w:t>
            </w:r>
          </w:p>
          <w:p w:rsidR="00B251B0" w:rsidRPr="007F4541" w:rsidRDefault="00B251B0" w:rsidP="00340A4B">
            <w:pPr>
              <w:widowControl/>
              <w:spacing w:before="312" w:after="100" w:afterAutospacing="1" w:line="520" w:lineRule="atLeast"/>
              <w:ind w:firstLine="560"/>
              <w:jc w:val="left"/>
              <w:rPr>
                <w:sz w:val="28"/>
                <w:szCs w:val="28"/>
              </w:rPr>
            </w:pPr>
            <w:proofErr w:type="gramStart"/>
            <w:r w:rsidRPr="007F4541">
              <w:rPr>
                <w:rFonts w:hint="eastAsia"/>
                <w:sz w:val="28"/>
                <w:szCs w:val="28"/>
              </w:rPr>
              <w:t>因培养</w:t>
            </w:r>
            <w:proofErr w:type="gramEnd"/>
            <w:r w:rsidRPr="007F4541">
              <w:rPr>
                <w:rFonts w:hint="eastAsia"/>
                <w:sz w:val="28"/>
                <w:szCs w:val="28"/>
              </w:rPr>
              <w:t>需要，我院</w:t>
            </w:r>
            <w:r w:rsidRPr="007F4541">
              <w:rPr>
                <w:rFonts w:hint="eastAsia"/>
                <w:sz w:val="28"/>
                <w:szCs w:val="28"/>
              </w:rPr>
              <w:t>2016</w:t>
            </w:r>
            <w:r w:rsidRPr="007F4541">
              <w:rPr>
                <w:rFonts w:hint="eastAsia"/>
                <w:sz w:val="28"/>
                <w:szCs w:val="28"/>
              </w:rPr>
              <w:t>年法律（法学）专业学位学制调整为三年。</w:t>
            </w:r>
          </w:p>
          <w:p w:rsidR="00FE0265" w:rsidRDefault="00340A4B" w:rsidP="00340A4B">
            <w:pPr>
              <w:widowControl/>
              <w:spacing w:before="312" w:after="100" w:afterAutospacing="1" w:line="520" w:lineRule="atLeast"/>
              <w:ind w:firstLine="560"/>
              <w:jc w:val="left"/>
              <w:rPr>
                <w:rFonts w:ascii="黑体" w:eastAsia="黑体" w:hAnsi="黑体" w:cs="Tahoma"/>
                <w:color w:val="000000"/>
                <w:kern w:val="0"/>
                <w:sz w:val="28"/>
                <w:szCs w:val="28"/>
              </w:rPr>
            </w:pPr>
            <w:r w:rsidRPr="00340A4B">
              <w:rPr>
                <w:rFonts w:ascii="黑体" w:eastAsia="黑体" w:hAnsi="黑体" w:cs="Tahoma" w:hint="eastAsia"/>
                <w:color w:val="000000"/>
                <w:kern w:val="0"/>
                <w:sz w:val="28"/>
                <w:szCs w:val="28"/>
              </w:rPr>
              <w:t>三、</w:t>
            </w:r>
            <w:r w:rsidR="008E5781">
              <w:rPr>
                <w:rFonts w:ascii="黑体" w:eastAsia="黑体" w:hAnsi="黑体" w:cs="Tahoma" w:hint="eastAsia"/>
                <w:color w:val="000000"/>
                <w:kern w:val="0"/>
                <w:sz w:val="28"/>
                <w:szCs w:val="28"/>
              </w:rPr>
              <w:t>在复试面试环节</w:t>
            </w:r>
            <w:r w:rsidR="00FE0265">
              <w:rPr>
                <w:rFonts w:ascii="黑体" w:eastAsia="黑体" w:hAnsi="黑体" w:cs="Tahoma" w:hint="eastAsia"/>
                <w:color w:val="000000"/>
                <w:kern w:val="0"/>
                <w:sz w:val="28"/>
                <w:szCs w:val="28"/>
              </w:rPr>
              <w:t>注重法律综合基础知识及个人综合素质的考核</w:t>
            </w:r>
          </w:p>
          <w:p w:rsidR="00340A4B" w:rsidRPr="007520AA" w:rsidRDefault="00FD6E32" w:rsidP="00340A4B">
            <w:pPr>
              <w:widowControl/>
              <w:spacing w:before="312" w:after="100" w:afterAutospacing="1" w:line="520" w:lineRule="atLeast"/>
              <w:ind w:firstLine="560"/>
              <w:jc w:val="left"/>
              <w:rPr>
                <w:color w:val="FF0000"/>
                <w:sz w:val="28"/>
                <w:szCs w:val="28"/>
              </w:rPr>
            </w:pPr>
            <w:r w:rsidRPr="00FD6E32">
              <w:rPr>
                <w:rFonts w:hint="eastAsia"/>
                <w:sz w:val="28"/>
                <w:szCs w:val="28"/>
              </w:rPr>
              <w:t>在复试的面试环节</w:t>
            </w:r>
            <w:r w:rsidR="008E5781" w:rsidRPr="0013642B">
              <w:rPr>
                <w:rFonts w:hint="eastAsia"/>
                <w:sz w:val="28"/>
                <w:szCs w:val="28"/>
              </w:rPr>
              <w:t>中</w:t>
            </w:r>
            <w:r w:rsidRPr="0013642B">
              <w:rPr>
                <w:rFonts w:hint="eastAsia"/>
                <w:sz w:val="28"/>
                <w:szCs w:val="28"/>
              </w:rPr>
              <w:t>采取</w:t>
            </w:r>
            <w:r w:rsidR="009D5FAA" w:rsidRPr="0013642B">
              <w:rPr>
                <w:rFonts w:hint="eastAsia"/>
                <w:sz w:val="28"/>
                <w:szCs w:val="28"/>
              </w:rPr>
              <w:t>一级学科</w:t>
            </w:r>
            <w:r w:rsidR="008E5781" w:rsidRPr="0013642B">
              <w:rPr>
                <w:rFonts w:hint="eastAsia"/>
                <w:sz w:val="28"/>
                <w:szCs w:val="28"/>
              </w:rPr>
              <w:t>综</w:t>
            </w:r>
            <w:r w:rsidR="008E5781" w:rsidRPr="00FD6E32">
              <w:rPr>
                <w:rFonts w:hint="eastAsia"/>
                <w:sz w:val="28"/>
                <w:szCs w:val="28"/>
              </w:rPr>
              <w:t>合面试</w:t>
            </w:r>
            <w:r w:rsidRPr="00FD6E32">
              <w:rPr>
                <w:rFonts w:hint="eastAsia"/>
                <w:sz w:val="28"/>
                <w:szCs w:val="28"/>
              </w:rPr>
              <w:t>，全面考核</w:t>
            </w:r>
            <w:r w:rsidR="009C41BC">
              <w:rPr>
                <w:rFonts w:hint="eastAsia"/>
                <w:sz w:val="28"/>
                <w:szCs w:val="28"/>
              </w:rPr>
              <w:t>对</w:t>
            </w:r>
            <w:r w:rsidR="00B31E0C" w:rsidRPr="00FD6E32">
              <w:rPr>
                <w:rFonts w:hint="eastAsia"/>
                <w:sz w:val="28"/>
                <w:szCs w:val="28"/>
              </w:rPr>
              <w:t>各专业相关领域</w:t>
            </w:r>
            <w:r w:rsidRPr="00FD6E32">
              <w:rPr>
                <w:rFonts w:hint="eastAsia"/>
                <w:sz w:val="28"/>
                <w:szCs w:val="28"/>
              </w:rPr>
              <w:t>基础知识</w:t>
            </w:r>
            <w:r w:rsidR="009C41BC">
              <w:rPr>
                <w:rFonts w:hint="eastAsia"/>
                <w:sz w:val="28"/>
                <w:szCs w:val="28"/>
              </w:rPr>
              <w:t>的</w:t>
            </w:r>
            <w:r w:rsidR="009D5FAA">
              <w:rPr>
                <w:rFonts w:hint="eastAsia"/>
                <w:sz w:val="28"/>
                <w:szCs w:val="28"/>
              </w:rPr>
              <w:t>综合理解</w:t>
            </w:r>
            <w:r w:rsidR="009C41BC">
              <w:rPr>
                <w:rFonts w:hint="eastAsia"/>
                <w:sz w:val="28"/>
                <w:szCs w:val="28"/>
              </w:rPr>
              <w:t>、</w:t>
            </w:r>
            <w:r w:rsidR="009D5FAA">
              <w:rPr>
                <w:rFonts w:hint="eastAsia"/>
                <w:sz w:val="28"/>
                <w:szCs w:val="28"/>
              </w:rPr>
              <w:t>分析</w:t>
            </w:r>
            <w:r w:rsidR="00B31E0C" w:rsidRPr="00FD6E32">
              <w:rPr>
                <w:rFonts w:hint="eastAsia"/>
                <w:sz w:val="28"/>
                <w:szCs w:val="28"/>
              </w:rPr>
              <w:t>能力</w:t>
            </w:r>
            <w:r w:rsidR="007F4541">
              <w:rPr>
                <w:rFonts w:hint="eastAsia"/>
                <w:sz w:val="28"/>
                <w:szCs w:val="28"/>
              </w:rPr>
              <w:t>。</w:t>
            </w:r>
          </w:p>
          <w:p w:rsidR="00340A4B" w:rsidRPr="00340A4B" w:rsidRDefault="008E5781" w:rsidP="00340A4B">
            <w:pPr>
              <w:widowControl/>
              <w:spacing w:before="312" w:after="100" w:afterAutospacing="1" w:line="520" w:lineRule="atLeast"/>
              <w:ind w:firstLine="560"/>
              <w:jc w:val="left"/>
              <w:rPr>
                <w:rFonts w:ascii="仿宋" w:eastAsia="仿宋" w:hAnsi="仿宋" w:cs="Tahoma"/>
                <w:color w:val="00000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Tahoma" w:hint="eastAsia"/>
                <w:color w:val="000000"/>
                <w:kern w:val="0"/>
                <w:sz w:val="28"/>
                <w:szCs w:val="28"/>
              </w:rPr>
              <w:t>四</w:t>
            </w:r>
            <w:r w:rsidR="00340A4B" w:rsidRPr="00340A4B">
              <w:rPr>
                <w:rFonts w:ascii="黑体" w:eastAsia="黑体" w:hAnsi="黑体" w:cs="Tahoma" w:hint="eastAsia"/>
                <w:color w:val="000000"/>
                <w:kern w:val="0"/>
                <w:sz w:val="28"/>
                <w:szCs w:val="28"/>
              </w:rPr>
              <w:t>、关于后期招生政策调整</w:t>
            </w:r>
          </w:p>
          <w:p w:rsidR="00340A4B" w:rsidRPr="00340A4B" w:rsidRDefault="00340A4B" w:rsidP="00431C3D">
            <w:pPr>
              <w:widowControl/>
              <w:spacing w:before="100" w:beforeAutospacing="1" w:after="100" w:afterAutospacing="1" w:line="520" w:lineRule="atLeast"/>
              <w:ind w:firstLine="560"/>
              <w:jc w:val="left"/>
              <w:rPr>
                <w:rFonts w:ascii="仿宋" w:eastAsia="仿宋" w:hAnsi="仿宋" w:cs="Tahoma"/>
                <w:color w:val="000000"/>
                <w:kern w:val="0"/>
                <w:sz w:val="27"/>
                <w:szCs w:val="27"/>
              </w:rPr>
            </w:pPr>
            <w:r w:rsidRPr="00340A4B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如教育部调整</w:t>
            </w:r>
            <w:r w:rsidRPr="00340A4B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2016</w:t>
            </w:r>
            <w:r w:rsidRPr="00340A4B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年硕士研究生招生政策，或出台新政策，我</w:t>
            </w:r>
            <w:r w:rsidR="002F68A5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院</w:t>
            </w:r>
            <w:r w:rsidRPr="00340A4B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将根据政策要求对我</w:t>
            </w:r>
            <w:r w:rsidR="002F68A5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院</w:t>
            </w:r>
            <w:r w:rsidRPr="00340A4B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硕士研究生招生</w:t>
            </w:r>
            <w:r w:rsidR="001039FB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专业目录等</w:t>
            </w:r>
            <w:r w:rsidRPr="00340A4B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进行修订并重新发布，</w:t>
            </w:r>
            <w:r w:rsidR="002F68A5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并在烟台大学法学院网站上及时更新</w:t>
            </w:r>
            <w:r w:rsidR="008B1843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，敬请关注</w:t>
            </w:r>
            <w:r w:rsidR="002F68A5">
              <w:rPr>
                <w:rFonts w:ascii="宋体" w:eastAsia="宋体" w:hAnsi="宋体" w:cs="Tahoma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</w:tbl>
    <w:p w:rsidR="00FA70B9" w:rsidRPr="00C02CBD" w:rsidRDefault="001E4029" w:rsidP="002F68A5">
      <w:pPr>
        <w:ind w:firstLineChars="200" w:firstLine="560"/>
        <w:rPr>
          <w:rFonts w:ascii="宋体" w:eastAsia="宋体" w:hAnsi="宋体" w:cs="Tahoma"/>
          <w:color w:val="000000"/>
          <w:kern w:val="0"/>
          <w:sz w:val="28"/>
          <w:szCs w:val="28"/>
        </w:rPr>
      </w:pPr>
      <w:r w:rsidRPr="002F68A5">
        <w:rPr>
          <w:rFonts w:ascii="黑体" w:eastAsia="黑体" w:hAnsi="黑体" w:cs="Tahoma" w:hint="eastAsia"/>
          <w:color w:val="000000"/>
          <w:kern w:val="0"/>
          <w:sz w:val="28"/>
          <w:szCs w:val="28"/>
        </w:rPr>
        <w:t>五、附</w:t>
      </w:r>
      <w:r w:rsidR="002F68A5" w:rsidRPr="00C02CBD">
        <w:rPr>
          <w:rFonts w:ascii="宋体" w:eastAsia="宋体" w:hAnsi="宋体" w:cs="Tahoma" w:hint="eastAsia"/>
          <w:color w:val="000000"/>
          <w:kern w:val="0"/>
          <w:sz w:val="28"/>
          <w:szCs w:val="28"/>
        </w:rPr>
        <w:t>：</w:t>
      </w:r>
      <w:r w:rsidRPr="00C02CBD">
        <w:rPr>
          <w:rFonts w:ascii="宋体" w:eastAsia="宋体" w:hAnsi="宋体" w:cs="Tahoma" w:hint="eastAsia"/>
          <w:color w:val="000000"/>
          <w:kern w:val="0"/>
          <w:sz w:val="28"/>
          <w:szCs w:val="28"/>
        </w:rPr>
        <w:t>2015</w:t>
      </w:r>
      <w:r w:rsidR="006A2612" w:rsidRPr="00C02CBD">
        <w:rPr>
          <w:rFonts w:ascii="宋体" w:eastAsia="宋体" w:hAnsi="宋体" w:cs="Tahoma" w:hint="eastAsia"/>
          <w:color w:val="000000"/>
          <w:kern w:val="0"/>
          <w:sz w:val="28"/>
          <w:szCs w:val="28"/>
        </w:rPr>
        <w:t>年法学学位初试试题</w:t>
      </w:r>
    </w:p>
    <w:p w:rsidR="002F68A5" w:rsidRPr="00C02CBD" w:rsidRDefault="002F68A5" w:rsidP="002F68A5">
      <w:pPr>
        <w:ind w:firstLineChars="200" w:firstLine="560"/>
        <w:rPr>
          <w:rFonts w:ascii="宋体" w:eastAsia="宋体" w:hAnsi="宋体" w:cs="Tahoma"/>
          <w:color w:val="000000"/>
          <w:kern w:val="0"/>
          <w:sz w:val="28"/>
          <w:szCs w:val="28"/>
        </w:rPr>
      </w:pPr>
      <w:r w:rsidRPr="00C02CBD">
        <w:rPr>
          <w:rFonts w:ascii="宋体" w:eastAsia="宋体" w:hAnsi="宋体" w:cs="Tahoma" w:hint="eastAsia"/>
          <w:color w:val="000000"/>
          <w:kern w:val="0"/>
          <w:sz w:val="28"/>
          <w:szCs w:val="28"/>
        </w:rPr>
        <w:t xml:space="preserve">       法学院</w:t>
      </w:r>
      <w:r w:rsidRPr="002F68A5">
        <w:rPr>
          <w:rFonts w:ascii="宋体" w:eastAsia="宋体" w:hAnsi="宋体" w:cs="Tahoma" w:hint="eastAsia"/>
          <w:color w:val="000000"/>
          <w:kern w:val="0"/>
          <w:sz w:val="28"/>
          <w:szCs w:val="28"/>
        </w:rPr>
        <w:t>招生</w:t>
      </w:r>
      <w:bookmarkStart w:id="0" w:name="_GoBack"/>
      <w:bookmarkEnd w:id="0"/>
      <w:r w:rsidRPr="002F68A5">
        <w:rPr>
          <w:rFonts w:ascii="宋体" w:eastAsia="宋体" w:hAnsi="宋体" w:cs="Tahoma" w:hint="eastAsia"/>
          <w:color w:val="000000"/>
          <w:kern w:val="0"/>
          <w:sz w:val="28"/>
          <w:szCs w:val="28"/>
        </w:rPr>
        <w:t>专业目录、初试参考书目及考试范围、复试及加试参考书目</w:t>
      </w:r>
    </w:p>
    <w:sectPr w:rsidR="002F68A5" w:rsidRPr="00C02CBD" w:rsidSect="008B1843">
      <w:pgSz w:w="11906" w:h="16838"/>
      <w:pgMar w:top="680" w:right="680" w:bottom="68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A4B"/>
    <w:rsid w:val="001039FB"/>
    <w:rsid w:val="00111624"/>
    <w:rsid w:val="0013642B"/>
    <w:rsid w:val="001C6324"/>
    <w:rsid w:val="001E4029"/>
    <w:rsid w:val="002D1515"/>
    <w:rsid w:val="002F68A5"/>
    <w:rsid w:val="0031231E"/>
    <w:rsid w:val="00340A4B"/>
    <w:rsid w:val="00373B9E"/>
    <w:rsid w:val="00431C3D"/>
    <w:rsid w:val="004400D3"/>
    <w:rsid w:val="004A372D"/>
    <w:rsid w:val="00553A5D"/>
    <w:rsid w:val="005E3F34"/>
    <w:rsid w:val="00640F7E"/>
    <w:rsid w:val="00655B7B"/>
    <w:rsid w:val="006654AA"/>
    <w:rsid w:val="006A2612"/>
    <w:rsid w:val="006A51B3"/>
    <w:rsid w:val="00725C92"/>
    <w:rsid w:val="007520AA"/>
    <w:rsid w:val="007F4541"/>
    <w:rsid w:val="00841EDA"/>
    <w:rsid w:val="00875A06"/>
    <w:rsid w:val="008B1843"/>
    <w:rsid w:val="008E5781"/>
    <w:rsid w:val="009C41BC"/>
    <w:rsid w:val="009D5FAA"/>
    <w:rsid w:val="00B251B0"/>
    <w:rsid w:val="00B31E0C"/>
    <w:rsid w:val="00C02CBD"/>
    <w:rsid w:val="00C61113"/>
    <w:rsid w:val="00C911BB"/>
    <w:rsid w:val="00D034DA"/>
    <w:rsid w:val="00DE1BDA"/>
    <w:rsid w:val="00E83793"/>
    <w:rsid w:val="00F74F70"/>
    <w:rsid w:val="00FA70B9"/>
    <w:rsid w:val="00FD6E32"/>
    <w:rsid w:val="00FE0265"/>
    <w:rsid w:val="00FE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0A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0A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0A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0A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24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90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郭静</dc:creator>
  <cp:lastModifiedBy>郭静</cp:lastModifiedBy>
  <cp:revision>45</cp:revision>
  <dcterms:created xsi:type="dcterms:W3CDTF">2015-08-05T03:54:00Z</dcterms:created>
  <dcterms:modified xsi:type="dcterms:W3CDTF">2015-08-10T03:25:00Z</dcterms:modified>
</cp:coreProperties>
</file>