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EB" w:rsidRDefault="008B5BEB" w:rsidP="008B5BEB">
      <w:pPr>
        <w:spacing w:line="480" w:lineRule="auto"/>
        <w:ind w:firstLineChars="200" w:firstLine="720"/>
        <w:jc w:val="center"/>
        <w:rPr>
          <w:rFonts w:ascii="微软雅黑" w:eastAsia="微软雅黑" w:hAnsi="微软雅黑" w:cs="微软雅黑" w:hint="eastAsia"/>
          <w:b/>
          <w:bCs/>
          <w:sz w:val="36"/>
          <w:szCs w:val="28"/>
        </w:rPr>
      </w:pPr>
      <w:bookmarkStart w:id="0" w:name="_GoBack"/>
      <w:bookmarkEnd w:id="0"/>
    </w:p>
    <w:p w:rsidR="008B5BEB" w:rsidRDefault="008B5BEB" w:rsidP="008B5BEB">
      <w:pPr>
        <w:spacing w:line="480" w:lineRule="auto"/>
        <w:ind w:firstLineChars="200" w:firstLine="720"/>
        <w:jc w:val="center"/>
        <w:rPr>
          <w:rFonts w:ascii="微软雅黑" w:eastAsia="微软雅黑" w:hAnsi="微软雅黑" w:cs="微软雅黑"/>
          <w:b/>
          <w:bCs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28"/>
        </w:rPr>
        <w:t>首届“中日韩法律论坛”会议日程</w:t>
      </w:r>
    </w:p>
    <w:p w:rsidR="008B5BEB" w:rsidRDefault="008B5BEB" w:rsidP="008B5BEB">
      <w:pPr>
        <w:spacing w:line="480" w:lineRule="auto"/>
        <w:ind w:firstLineChars="200" w:firstLine="720"/>
        <w:jc w:val="center"/>
        <w:rPr>
          <w:rFonts w:ascii="微软雅黑" w:eastAsia="微软雅黑" w:hAnsi="微软雅黑" w:cs="微软雅黑"/>
          <w:b/>
          <w:bCs/>
          <w:sz w:val="36"/>
          <w:szCs w:val="28"/>
        </w:rPr>
      </w:pPr>
    </w:p>
    <w:p w:rsidR="008B5BEB" w:rsidRDefault="008B5BEB" w:rsidP="008B5BEB">
      <w:pPr>
        <w:spacing w:line="480" w:lineRule="auto"/>
        <w:ind w:firstLineChars="200" w:firstLine="720"/>
        <w:jc w:val="center"/>
        <w:rPr>
          <w:rFonts w:ascii="微软雅黑" w:eastAsia="微软雅黑" w:hAnsi="微软雅黑" w:cs="微软雅黑"/>
          <w:b/>
          <w:bCs/>
          <w:sz w:val="36"/>
          <w:szCs w:val="28"/>
        </w:rPr>
      </w:pPr>
    </w:p>
    <w:p w:rsidR="008B5BEB" w:rsidRDefault="008B5BEB" w:rsidP="008B5BEB">
      <w:pPr>
        <w:spacing w:line="480" w:lineRule="auto"/>
        <w:rPr>
          <w:rFonts w:ascii="微软雅黑" w:eastAsia="微软雅黑" w:hAnsi="微软雅黑" w:cs="微软雅黑"/>
          <w:b/>
          <w:bCs/>
          <w:sz w:val="36"/>
          <w:szCs w:val="28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  <w:shd w:val="pct15" w:color="auto" w:fill="FFFFFF"/>
        </w:rPr>
        <w:t>2015年10月23日（星期五）</w:t>
      </w:r>
    </w:p>
    <w:p w:rsidR="008B5BEB" w:rsidRDefault="008B5BEB" w:rsidP="001F4869">
      <w:pPr>
        <w:spacing w:line="480" w:lineRule="auto"/>
        <w:ind w:firstLineChars="300" w:firstLine="843"/>
        <w:jc w:val="left"/>
        <w:rPr>
          <w:rFonts w:ascii="仿宋" w:eastAsia="仿宋" w:hAnsi="仿宋" w:cs="微软雅黑"/>
          <w:b/>
          <w:bCs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</w:rPr>
        <w:t>代表注册</w:t>
      </w:r>
    </w:p>
    <w:p w:rsidR="008B5BEB" w:rsidRDefault="008B5BEB" w:rsidP="008B5BEB">
      <w:pPr>
        <w:spacing w:line="480" w:lineRule="auto"/>
        <w:rPr>
          <w:rFonts w:ascii="仿宋" w:eastAsia="仿宋" w:hAnsi="仿宋"/>
          <w:b/>
          <w:bCs/>
          <w:sz w:val="28"/>
          <w:szCs w:val="28"/>
          <w:shd w:val="pct15" w:color="auto" w:fill="FFFFFF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  <w:shd w:val="pct15" w:color="auto" w:fill="FFFFFF"/>
        </w:rPr>
        <w:t>2015年10月24日（星期六）</w:t>
      </w:r>
    </w:p>
    <w:p w:rsidR="001F4869" w:rsidRDefault="001F4869" w:rsidP="008B5BEB">
      <w:pPr>
        <w:spacing w:line="48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上午：</w:t>
      </w:r>
    </w:p>
    <w:p w:rsidR="008B5BEB" w:rsidRDefault="008B5BEB" w:rsidP="001F4869">
      <w:pPr>
        <w:spacing w:line="480" w:lineRule="auto"/>
        <w:ind w:firstLineChars="300" w:firstLine="843"/>
        <w:rPr>
          <w:rFonts w:ascii="仿宋" w:eastAsia="仿宋" w:hAnsi="仿宋"/>
          <w:b/>
          <w:bCs/>
          <w:sz w:val="28"/>
          <w:szCs w:val="28"/>
          <w:shd w:val="pct15" w:color="auto" w:fill="FFFFFF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开幕式</w:t>
      </w:r>
    </w:p>
    <w:p w:rsidR="008B5BEB" w:rsidRDefault="008B5BEB" w:rsidP="001F4869">
      <w:pPr>
        <w:spacing w:line="480" w:lineRule="auto"/>
        <w:ind w:firstLineChars="300" w:firstLine="84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揭牌仪式</w:t>
      </w:r>
    </w:p>
    <w:p w:rsidR="008B5BEB" w:rsidRDefault="008B5BEB" w:rsidP="001F4869">
      <w:pPr>
        <w:spacing w:line="480" w:lineRule="auto"/>
        <w:ind w:firstLineChars="300" w:firstLine="84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“中日韩法律研究中心”和“中日韩高端法律人才培养基地”</w:t>
      </w:r>
    </w:p>
    <w:p w:rsidR="008B5BEB" w:rsidRDefault="008B5BEB" w:rsidP="001F4869">
      <w:pPr>
        <w:spacing w:line="480" w:lineRule="auto"/>
        <w:ind w:firstLineChars="300" w:firstLine="84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主旨发言</w:t>
      </w:r>
    </w:p>
    <w:p w:rsidR="001F4869" w:rsidRDefault="001F4869" w:rsidP="008B5BEB">
      <w:pPr>
        <w:spacing w:line="48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下午：</w:t>
      </w:r>
    </w:p>
    <w:p w:rsidR="008B5BEB" w:rsidRDefault="001F4869" w:rsidP="001F4869">
      <w:pPr>
        <w:spacing w:line="480" w:lineRule="auto"/>
        <w:ind w:firstLineChars="300" w:firstLine="84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议题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8B5BEB">
        <w:rPr>
          <w:rFonts w:ascii="仿宋" w:eastAsia="仿宋" w:hAnsi="仿宋" w:hint="eastAsia"/>
          <w:sz w:val="28"/>
          <w:szCs w:val="28"/>
        </w:rPr>
        <w:t>中日韩自贸区金融与投资法律问题</w:t>
      </w:r>
    </w:p>
    <w:p w:rsidR="008B5BEB" w:rsidRPr="001F4869" w:rsidRDefault="001F4869" w:rsidP="001F4869">
      <w:pPr>
        <w:spacing w:line="480" w:lineRule="auto"/>
        <w:ind w:firstLineChars="300" w:firstLine="84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议题二：</w:t>
      </w:r>
      <w:r w:rsidR="008B5BEB">
        <w:rPr>
          <w:rFonts w:ascii="仿宋" w:eastAsia="仿宋" w:hAnsi="仿宋" w:hint="eastAsia"/>
          <w:sz w:val="28"/>
          <w:szCs w:val="28"/>
        </w:rPr>
        <w:t>中日韩自贸区国际贸易法律问题</w:t>
      </w:r>
    </w:p>
    <w:p w:rsidR="008B5BEB" w:rsidRDefault="008B5BEB" w:rsidP="008B5BEB">
      <w:pPr>
        <w:spacing w:line="480" w:lineRule="auto"/>
        <w:rPr>
          <w:rFonts w:ascii="仿宋" w:eastAsia="仿宋" w:hAnsi="仿宋" w:cs="微软雅黑"/>
          <w:b/>
          <w:bCs/>
          <w:sz w:val="28"/>
          <w:szCs w:val="28"/>
          <w:shd w:val="pct15" w:color="auto" w:fill="FFFFFF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  <w:shd w:val="pct15" w:color="auto" w:fill="FFFFFF"/>
        </w:rPr>
        <w:t>2015年10月25日（星期日）</w:t>
      </w:r>
    </w:p>
    <w:p w:rsidR="001F4869" w:rsidRDefault="001F4869" w:rsidP="008B5BEB">
      <w:pPr>
        <w:spacing w:line="48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上午：</w:t>
      </w:r>
    </w:p>
    <w:p w:rsidR="008B5BEB" w:rsidRPr="001F4869" w:rsidRDefault="008B5BEB" w:rsidP="001F4869">
      <w:pPr>
        <w:spacing w:line="480" w:lineRule="auto"/>
        <w:ind w:firstLineChars="300" w:firstLine="84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议题三</w:t>
      </w:r>
      <w:r w:rsidR="001F4869">
        <w:rPr>
          <w:rFonts w:ascii="仿宋" w:eastAsia="仿宋" w:hAnsi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中日韩海商与环境保护法律问题</w:t>
      </w:r>
    </w:p>
    <w:p w:rsidR="008B5BEB" w:rsidRDefault="008B5BEB" w:rsidP="001F4869">
      <w:pPr>
        <w:spacing w:line="480" w:lineRule="auto"/>
        <w:ind w:firstLineChars="300" w:firstLine="84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闭幕式</w:t>
      </w:r>
    </w:p>
    <w:p w:rsidR="008B5BEB" w:rsidRDefault="008B5BEB" w:rsidP="008B5BEB">
      <w:pPr>
        <w:spacing w:line="480" w:lineRule="auto"/>
      </w:pPr>
    </w:p>
    <w:p w:rsidR="008F6522" w:rsidRPr="008B5BEB" w:rsidRDefault="008F6522" w:rsidP="008B5BEB"/>
    <w:sectPr w:rsidR="008F6522" w:rsidRPr="008B5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0C" w:rsidRDefault="0038580C" w:rsidP="004417B3">
      <w:r>
        <w:separator/>
      </w:r>
    </w:p>
  </w:endnote>
  <w:endnote w:type="continuationSeparator" w:id="0">
    <w:p w:rsidR="0038580C" w:rsidRDefault="0038580C" w:rsidP="0044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0C" w:rsidRDefault="0038580C" w:rsidP="004417B3">
      <w:r>
        <w:separator/>
      </w:r>
    </w:p>
  </w:footnote>
  <w:footnote w:type="continuationSeparator" w:id="0">
    <w:p w:rsidR="0038580C" w:rsidRDefault="0038580C" w:rsidP="0044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5F"/>
    <w:rsid w:val="00126057"/>
    <w:rsid w:val="001C00E6"/>
    <w:rsid w:val="001F4869"/>
    <w:rsid w:val="00286ED0"/>
    <w:rsid w:val="00343ED9"/>
    <w:rsid w:val="0038580C"/>
    <w:rsid w:val="004417B3"/>
    <w:rsid w:val="00490FB3"/>
    <w:rsid w:val="004A6872"/>
    <w:rsid w:val="00720143"/>
    <w:rsid w:val="008B5BEB"/>
    <w:rsid w:val="008F6522"/>
    <w:rsid w:val="00917E04"/>
    <w:rsid w:val="0093299B"/>
    <w:rsid w:val="00B856A5"/>
    <w:rsid w:val="00C42A48"/>
    <w:rsid w:val="00DA1C5F"/>
    <w:rsid w:val="00E817FB"/>
    <w:rsid w:val="00EA6992"/>
    <w:rsid w:val="00EF09B1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B3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7B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417B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417B3"/>
    <w:rPr>
      <w:rFonts w:ascii="Cambria" w:eastAsia="宋体" w:hAnsi="Cambria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C42A4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42A48"/>
    <w:rPr>
      <w:rFonts w:ascii="Cambria" w:eastAsia="宋体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B3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7B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417B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417B3"/>
    <w:rPr>
      <w:rFonts w:ascii="Cambria" w:eastAsia="宋体" w:hAnsi="Cambria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C42A4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42A48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</Words>
  <Characters>165</Characters>
  <Application>Microsoft Office Word</Application>
  <DocSecurity>0</DocSecurity>
  <Lines>1</Lines>
  <Paragraphs>1</Paragraphs>
  <ScaleCrop>false</ScaleCrop>
  <Company>Lenovo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1328</dc:creator>
  <cp:lastModifiedBy>1328</cp:lastModifiedBy>
  <cp:revision>13</cp:revision>
  <cp:lastPrinted>2015-05-11T06:52:00Z</cp:lastPrinted>
  <dcterms:created xsi:type="dcterms:W3CDTF">2015-04-21T07:54:00Z</dcterms:created>
  <dcterms:modified xsi:type="dcterms:W3CDTF">2015-05-11T06:52:00Z</dcterms:modified>
</cp:coreProperties>
</file>